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156B3B" w14:textId="64880F91" w:rsidR="006C33A8" w:rsidRPr="007C4701" w:rsidRDefault="006C33A8" w:rsidP="006C33A8">
      <w:pPr>
        <w:jc w:val="center"/>
      </w:pPr>
      <w:proofErr w:type="spellStart"/>
      <w:r w:rsidRPr="007C4701">
        <w:rPr>
          <w:b/>
          <w:bCs/>
        </w:rPr>
        <w:t>ResinScape</w:t>
      </w:r>
      <w:proofErr w:type="spellEnd"/>
      <w:r w:rsidRPr="007C4701">
        <w:rPr>
          <w:b/>
          <w:bCs/>
        </w:rPr>
        <w:t xml:space="preserve"> Logo Creative Brief</w:t>
      </w:r>
    </w:p>
    <w:p w14:paraId="14BF6DB2" w14:textId="77777777" w:rsidR="006C33A8" w:rsidRPr="007C4701" w:rsidRDefault="006C33A8" w:rsidP="006C33A8">
      <w:r w:rsidRPr="007C4701">
        <w:rPr>
          <w:b/>
          <w:bCs/>
        </w:rPr>
        <w:t>Project:</w:t>
      </w:r>
      <w:r w:rsidRPr="007C4701">
        <w:t xml:space="preserve"> Logo design for </w:t>
      </w:r>
      <w:proofErr w:type="spellStart"/>
      <w:r w:rsidRPr="007C4701">
        <w:rPr>
          <w:b/>
          <w:bCs/>
        </w:rPr>
        <w:t>ResinScape</w:t>
      </w:r>
      <w:proofErr w:type="spellEnd"/>
      <w:r w:rsidRPr="007C4701">
        <w:t>, a premium Resin Bound System for driveways, patios, and walkways.</w:t>
      </w:r>
    </w:p>
    <w:p w14:paraId="0EE00ACA" w14:textId="77777777" w:rsidR="006C33A8" w:rsidRPr="007C4701" w:rsidRDefault="006C33A8" w:rsidP="006C33A8">
      <w:r w:rsidRPr="007C4701">
        <w:rPr>
          <w:b/>
          <w:bCs/>
        </w:rPr>
        <w:t>Background:</w:t>
      </w:r>
      <w:r w:rsidRPr="007C4701">
        <w:br/>
      </w:r>
      <w:proofErr w:type="spellStart"/>
      <w:r w:rsidRPr="007C4701">
        <w:t>ResinScape</w:t>
      </w:r>
      <w:proofErr w:type="spellEnd"/>
      <w:r w:rsidRPr="007C4701">
        <w:t xml:space="preserve"> blends resin and colored aggregates to create durable, seamless, permeable, slip-resistant surfaces</w:t>
      </w:r>
      <w:r>
        <w:t xml:space="preserve"> (sometimes known as “Stone Carpets”</w:t>
      </w:r>
      <w:r w:rsidRPr="007C4701">
        <w:t>. Proven in the UK and new to the U.S., it offers a high-quality, low-maintenance surfacing solution.</w:t>
      </w:r>
    </w:p>
    <w:p w14:paraId="440A9D4B" w14:textId="77777777" w:rsidR="006C33A8" w:rsidRPr="007C4701" w:rsidRDefault="006C33A8" w:rsidP="007D15FB">
      <w:pPr>
        <w:contextualSpacing/>
      </w:pPr>
      <w:r w:rsidRPr="007C4701">
        <w:rPr>
          <w:b/>
          <w:bCs/>
        </w:rPr>
        <w:t>Target Audience:</w:t>
      </w:r>
    </w:p>
    <w:p w14:paraId="66412763" w14:textId="77777777" w:rsidR="006C33A8" w:rsidRPr="007C4701" w:rsidRDefault="006C33A8" w:rsidP="007D15FB">
      <w:pPr>
        <w:numPr>
          <w:ilvl w:val="0"/>
          <w:numId w:val="1"/>
        </w:numPr>
        <w:spacing w:after="0"/>
        <w:contextualSpacing/>
      </w:pPr>
      <w:r w:rsidRPr="007C4701">
        <w:t>Contractors and installers</w:t>
      </w:r>
    </w:p>
    <w:p w14:paraId="6C910117" w14:textId="77777777" w:rsidR="006C33A8" w:rsidRPr="007C4701" w:rsidRDefault="006C33A8" w:rsidP="006C33A8">
      <w:pPr>
        <w:numPr>
          <w:ilvl w:val="0"/>
          <w:numId w:val="1"/>
        </w:numPr>
        <w:spacing w:after="0"/>
      </w:pPr>
      <w:r w:rsidRPr="007C4701">
        <w:t>Homeowners upgrading driveways/patios</w:t>
      </w:r>
      <w:r>
        <w:t xml:space="preserve"> or installing new</w:t>
      </w:r>
    </w:p>
    <w:p w14:paraId="11E3C06D" w14:textId="77777777" w:rsidR="006C33A8" w:rsidRPr="007C4701" w:rsidRDefault="006C33A8" w:rsidP="006C33A8">
      <w:pPr>
        <w:numPr>
          <w:ilvl w:val="0"/>
          <w:numId w:val="1"/>
        </w:numPr>
        <w:spacing w:after="0"/>
      </w:pPr>
      <w:r w:rsidRPr="007C4701">
        <w:t>Hardscaping dealers/distributors</w:t>
      </w:r>
    </w:p>
    <w:p w14:paraId="5B7FC5D7" w14:textId="77777777" w:rsidR="007D15FB" w:rsidRDefault="007D15FB" w:rsidP="007D15FB">
      <w:pPr>
        <w:spacing w:after="0"/>
        <w:rPr>
          <w:b/>
          <w:bCs/>
        </w:rPr>
      </w:pPr>
    </w:p>
    <w:p w14:paraId="6959CCD1" w14:textId="2AD57F42" w:rsidR="006C33A8" w:rsidRPr="007C4701" w:rsidRDefault="006C33A8" w:rsidP="007D15FB">
      <w:pPr>
        <w:spacing w:after="0"/>
      </w:pPr>
      <w:r w:rsidRPr="007C4701">
        <w:rPr>
          <w:b/>
          <w:bCs/>
        </w:rPr>
        <w:t>Brand Attributes:</w:t>
      </w:r>
    </w:p>
    <w:p w14:paraId="3513691C" w14:textId="77777777" w:rsidR="006C33A8" w:rsidRPr="007C4701" w:rsidRDefault="006C33A8" w:rsidP="007D15FB">
      <w:pPr>
        <w:numPr>
          <w:ilvl w:val="0"/>
          <w:numId w:val="2"/>
        </w:numPr>
        <w:spacing w:after="0"/>
      </w:pPr>
      <w:r w:rsidRPr="007C4701">
        <w:rPr>
          <w:b/>
          <w:bCs/>
        </w:rPr>
        <w:t>Premium &amp; Professional:</w:t>
      </w:r>
      <w:r w:rsidRPr="007C4701">
        <w:t xml:space="preserve"> high-quality, trustworthy</w:t>
      </w:r>
    </w:p>
    <w:p w14:paraId="44B42253" w14:textId="77777777" w:rsidR="006C33A8" w:rsidRPr="007C4701" w:rsidRDefault="006C33A8" w:rsidP="006C33A8">
      <w:pPr>
        <w:numPr>
          <w:ilvl w:val="0"/>
          <w:numId w:val="2"/>
        </w:numPr>
        <w:spacing w:after="0"/>
      </w:pPr>
      <w:r w:rsidRPr="007C4701">
        <w:rPr>
          <w:b/>
          <w:bCs/>
        </w:rPr>
        <w:t>Durable &amp; Reliable:</w:t>
      </w:r>
      <w:r w:rsidRPr="007C4701">
        <w:t xml:space="preserve"> long-lasting performance</w:t>
      </w:r>
    </w:p>
    <w:p w14:paraId="4D95AB1C" w14:textId="77777777" w:rsidR="006C33A8" w:rsidRPr="007C4701" w:rsidRDefault="006C33A8" w:rsidP="006C33A8">
      <w:pPr>
        <w:numPr>
          <w:ilvl w:val="0"/>
          <w:numId w:val="2"/>
        </w:numPr>
        <w:spacing w:after="0"/>
      </w:pPr>
      <w:r w:rsidRPr="007C4701">
        <w:rPr>
          <w:b/>
          <w:bCs/>
        </w:rPr>
        <w:t>Beautiful &amp; Natural:</w:t>
      </w:r>
      <w:r w:rsidRPr="007C4701">
        <w:t xml:space="preserve"> aesthetic appeal with natural textures</w:t>
      </w:r>
    </w:p>
    <w:p w14:paraId="01D22CAA" w14:textId="77777777" w:rsidR="006C33A8" w:rsidRPr="007C4701" w:rsidRDefault="006C33A8" w:rsidP="006C33A8">
      <w:pPr>
        <w:numPr>
          <w:ilvl w:val="0"/>
          <w:numId w:val="2"/>
        </w:numPr>
        <w:spacing w:after="0"/>
      </w:pPr>
      <w:r w:rsidRPr="007C4701">
        <w:rPr>
          <w:b/>
          <w:bCs/>
        </w:rPr>
        <w:t>Innovative &amp; Modern:</w:t>
      </w:r>
      <w:r w:rsidRPr="007C4701">
        <w:t xml:space="preserve"> unique, new-to-US product</w:t>
      </w:r>
    </w:p>
    <w:p w14:paraId="770820EA" w14:textId="77777777" w:rsidR="006C33A8" w:rsidRPr="007C4701" w:rsidRDefault="006C33A8" w:rsidP="006C33A8">
      <w:pPr>
        <w:numPr>
          <w:ilvl w:val="0"/>
          <w:numId w:val="2"/>
        </w:numPr>
        <w:spacing w:after="0"/>
      </w:pPr>
      <w:r w:rsidRPr="007C4701">
        <w:rPr>
          <w:b/>
          <w:bCs/>
        </w:rPr>
        <w:t>Permeable &amp; Sustainable:</w:t>
      </w:r>
      <w:r w:rsidRPr="007C4701">
        <w:t xml:space="preserve"> environmentally conscious</w:t>
      </w:r>
    </w:p>
    <w:p w14:paraId="54207555" w14:textId="77777777" w:rsidR="007D15FB" w:rsidRDefault="007D15FB" w:rsidP="007D15FB">
      <w:pPr>
        <w:spacing w:after="0"/>
        <w:rPr>
          <w:b/>
          <w:bCs/>
        </w:rPr>
      </w:pPr>
    </w:p>
    <w:p w14:paraId="0DE3A2D4" w14:textId="4FD5B227" w:rsidR="006C33A8" w:rsidRPr="007C4701" w:rsidRDefault="006C33A8" w:rsidP="007D15FB">
      <w:pPr>
        <w:spacing w:after="0"/>
      </w:pPr>
      <w:r>
        <w:rPr>
          <w:b/>
          <w:bCs/>
        </w:rPr>
        <w:t>D</w:t>
      </w:r>
      <w:r w:rsidRPr="007C4701">
        <w:rPr>
          <w:b/>
          <w:bCs/>
        </w:rPr>
        <w:t>esign Goals:</w:t>
      </w:r>
    </w:p>
    <w:p w14:paraId="70EA661F" w14:textId="77777777" w:rsidR="006C33A8" w:rsidRPr="007C4701" w:rsidRDefault="006C33A8" w:rsidP="007D15FB">
      <w:pPr>
        <w:numPr>
          <w:ilvl w:val="0"/>
          <w:numId w:val="3"/>
        </w:numPr>
        <w:spacing w:after="0"/>
      </w:pPr>
      <w:r w:rsidRPr="007C4701">
        <w:t>Clean, modern typography</w:t>
      </w:r>
    </w:p>
    <w:p w14:paraId="6B5C9B8F" w14:textId="77777777" w:rsidR="006C33A8" w:rsidRPr="007C4701" w:rsidRDefault="006C33A8" w:rsidP="006C33A8">
      <w:pPr>
        <w:numPr>
          <w:ilvl w:val="0"/>
          <w:numId w:val="3"/>
        </w:numPr>
        <w:spacing w:after="0"/>
      </w:pPr>
      <w:r w:rsidRPr="007C4701">
        <w:t>Optional visual elements: resin flow, stone textures, aggregate patterns</w:t>
      </w:r>
    </w:p>
    <w:p w14:paraId="5AC8B728" w14:textId="77777777" w:rsidR="006C33A8" w:rsidRPr="007C4701" w:rsidRDefault="006C33A8" w:rsidP="006C33A8">
      <w:pPr>
        <w:numPr>
          <w:ilvl w:val="0"/>
          <w:numId w:val="3"/>
        </w:numPr>
        <w:spacing w:after="0"/>
      </w:pPr>
      <w:r w:rsidRPr="007C4701">
        <w:t>Color palette: natural stone/earth tones + eye-catching main brand color (see SEK brands: orange, bright blue, green)</w:t>
      </w:r>
      <w:r>
        <w:t xml:space="preserve"> www.sek.us.com</w:t>
      </w:r>
    </w:p>
    <w:p w14:paraId="61275D42" w14:textId="77777777" w:rsidR="006C33A8" w:rsidRPr="007C4701" w:rsidRDefault="006C33A8" w:rsidP="006C33A8">
      <w:pPr>
        <w:numPr>
          <w:ilvl w:val="0"/>
          <w:numId w:val="3"/>
        </w:numPr>
        <w:spacing w:after="0"/>
      </w:pPr>
      <w:r w:rsidRPr="007C4701">
        <w:t>Works across digital, print, and product packaging</w:t>
      </w:r>
    </w:p>
    <w:p w14:paraId="3E31A41D" w14:textId="77777777" w:rsidR="006C33A8" w:rsidRPr="007C4701" w:rsidRDefault="006C33A8" w:rsidP="006C33A8">
      <w:pPr>
        <w:numPr>
          <w:ilvl w:val="0"/>
          <w:numId w:val="3"/>
        </w:numPr>
        <w:spacing w:after="0"/>
      </w:pPr>
      <w:r w:rsidRPr="007C4701">
        <w:t>Logo variations: horizontal, stacked, icon</w:t>
      </w:r>
    </w:p>
    <w:p w14:paraId="0FA0137E" w14:textId="77777777" w:rsidR="007D15FB" w:rsidRDefault="007D15FB" w:rsidP="007D15FB">
      <w:pPr>
        <w:spacing w:after="0"/>
        <w:rPr>
          <w:b/>
          <w:bCs/>
        </w:rPr>
      </w:pPr>
    </w:p>
    <w:p w14:paraId="1171BF09" w14:textId="7C421EAF" w:rsidR="006C33A8" w:rsidRPr="007C4701" w:rsidRDefault="006C33A8" w:rsidP="007D15FB">
      <w:pPr>
        <w:spacing w:after="0"/>
      </w:pPr>
      <w:r>
        <w:rPr>
          <w:b/>
          <w:bCs/>
        </w:rPr>
        <w:t>Design Deliverables</w:t>
      </w:r>
      <w:r w:rsidRPr="007C4701">
        <w:rPr>
          <w:b/>
          <w:bCs/>
        </w:rPr>
        <w:t>:</w:t>
      </w:r>
    </w:p>
    <w:p w14:paraId="53BA6F38" w14:textId="77777777" w:rsidR="006C33A8" w:rsidRPr="007C4701" w:rsidRDefault="006C33A8" w:rsidP="007D15FB">
      <w:pPr>
        <w:numPr>
          <w:ilvl w:val="0"/>
          <w:numId w:val="4"/>
        </w:numPr>
        <w:spacing w:after="0"/>
      </w:pPr>
      <w:r w:rsidRPr="007C4701">
        <w:t xml:space="preserve">Primary logo (vector &amp; </w:t>
      </w:r>
      <w:proofErr w:type="gramStart"/>
      <w:r w:rsidRPr="007C4701">
        <w:t>high-res</w:t>
      </w:r>
      <w:proofErr w:type="gramEnd"/>
      <w:r w:rsidRPr="007C4701">
        <w:t>)</w:t>
      </w:r>
    </w:p>
    <w:p w14:paraId="3249A4F7" w14:textId="77777777" w:rsidR="006C33A8" w:rsidRPr="007C4701" w:rsidRDefault="006C33A8" w:rsidP="006C33A8">
      <w:pPr>
        <w:numPr>
          <w:ilvl w:val="0"/>
          <w:numId w:val="4"/>
        </w:numPr>
        <w:spacing w:after="0"/>
      </w:pPr>
      <w:r w:rsidRPr="007C4701">
        <w:t>Optional secondary/icon mark and tagline</w:t>
      </w:r>
      <w:r>
        <w:t xml:space="preserve"> (Resin Bound System)</w:t>
      </w:r>
    </w:p>
    <w:p w14:paraId="4E4A679A" w14:textId="77777777" w:rsidR="006C33A8" w:rsidRPr="007C4701" w:rsidRDefault="006C33A8" w:rsidP="006C33A8">
      <w:pPr>
        <w:numPr>
          <w:ilvl w:val="0"/>
          <w:numId w:val="4"/>
        </w:numPr>
        <w:spacing w:after="0"/>
      </w:pPr>
      <w:r w:rsidRPr="007C4701">
        <w:t>Color codes &amp; font specifications</w:t>
      </w:r>
    </w:p>
    <w:p w14:paraId="1FE4A77E" w14:textId="1161CA41" w:rsidR="00B83BA3" w:rsidRDefault="006C33A8" w:rsidP="006C33A8">
      <w:pPr>
        <w:pStyle w:val="ListParagraph"/>
        <w:numPr>
          <w:ilvl w:val="0"/>
          <w:numId w:val="4"/>
        </w:numPr>
        <w:spacing w:after="0"/>
      </w:pPr>
      <w:r w:rsidRPr="007C4701">
        <w:t>Tone/Feel:</w:t>
      </w:r>
      <w:r>
        <w:t xml:space="preserve"> </w:t>
      </w:r>
      <w:r w:rsidRPr="007C4701">
        <w:t>Sophisticated, professional</w:t>
      </w:r>
      <w:r>
        <w:t xml:space="preserve"> and</w:t>
      </w:r>
      <w:r w:rsidRPr="007C4701">
        <w:t xml:space="preserve"> modern</w:t>
      </w:r>
      <w:r>
        <w:t>; c</w:t>
      </w:r>
      <w:r w:rsidRPr="007C4701">
        <w:t>onveys beauty, durability, and innovation</w:t>
      </w:r>
    </w:p>
    <w:p w14:paraId="2B184911" w14:textId="1966D81B" w:rsidR="006C33A8" w:rsidRDefault="006C33A8" w:rsidP="006C33A8">
      <w:pPr>
        <w:spacing w:after="0"/>
      </w:pPr>
      <w:r>
        <w:rPr>
          <w:noProof/>
        </w:rPr>
        <w:lastRenderedPageBreak/>
        <w:drawing>
          <wp:inline distT="0" distB="0" distL="0" distR="0" wp14:anchorId="197D309E" wp14:editId="1A6FCB45">
            <wp:extent cx="3810000" cy="1999417"/>
            <wp:effectExtent l="0" t="0" r="0" b="1270"/>
            <wp:docPr id="503753540" name="Picture 1" descr="A diagram of a base and w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753540" name="Picture 1" descr="A diagram of a base and water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2087" cy="2016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F41C5" w14:textId="77777777" w:rsidR="007D15FB" w:rsidRDefault="007D15FB" w:rsidP="006C33A8">
      <w:pPr>
        <w:spacing w:after="0"/>
      </w:pPr>
    </w:p>
    <w:p w14:paraId="51E47627" w14:textId="59EB2A2F" w:rsidR="007D15FB" w:rsidRDefault="007D15FB" w:rsidP="006C33A8">
      <w:pPr>
        <w:spacing w:after="0"/>
      </w:pPr>
      <w:r>
        <w:rPr>
          <w:noProof/>
        </w:rPr>
        <w:drawing>
          <wp:inline distT="0" distB="0" distL="0" distR="0" wp14:anchorId="2DBE372D" wp14:editId="70C7E378">
            <wp:extent cx="5943600" cy="2716530"/>
            <wp:effectExtent l="0" t="0" r="0" b="7620"/>
            <wp:docPr id="959604965" name="Picture 1" descr="A road with plants and bush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604965" name="Picture 1" descr="A road with plants and bushes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87D88" w14:textId="5DAE763A" w:rsidR="007D15FB" w:rsidRDefault="007D15FB" w:rsidP="007D15FB">
      <w:r>
        <w:rPr>
          <w:noProof/>
        </w:rPr>
        <w:drawing>
          <wp:inline distT="0" distB="0" distL="0" distR="0" wp14:anchorId="58D52AFF" wp14:editId="5D027184">
            <wp:extent cx="5943600" cy="3211830"/>
            <wp:effectExtent l="0" t="0" r="0" b="7620"/>
            <wp:docPr id="478988420" name="Picture 1" descr="A close-up of a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988420" name="Picture 1" descr="A close-up of a road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D15F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376F8B"/>
    <w:multiLevelType w:val="multilevel"/>
    <w:tmpl w:val="F6E42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C45404F"/>
    <w:multiLevelType w:val="multilevel"/>
    <w:tmpl w:val="8D207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7D804B1"/>
    <w:multiLevelType w:val="multilevel"/>
    <w:tmpl w:val="363893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CC43252"/>
    <w:multiLevelType w:val="multilevel"/>
    <w:tmpl w:val="53E88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43165432">
    <w:abstractNumId w:val="0"/>
  </w:num>
  <w:num w:numId="2" w16cid:durableId="1170094629">
    <w:abstractNumId w:val="3"/>
  </w:num>
  <w:num w:numId="3" w16cid:durableId="1123110475">
    <w:abstractNumId w:val="2"/>
  </w:num>
  <w:num w:numId="4" w16cid:durableId="4252000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3A8"/>
    <w:rsid w:val="002C74D3"/>
    <w:rsid w:val="003E7E55"/>
    <w:rsid w:val="006C33A8"/>
    <w:rsid w:val="007D15FB"/>
    <w:rsid w:val="00A1780D"/>
    <w:rsid w:val="00A81291"/>
    <w:rsid w:val="00B83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3F38DE"/>
  <w15:chartTrackingRefBased/>
  <w15:docId w15:val="{125A4127-9949-4C98-BEC3-330C124B6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33A8"/>
  </w:style>
  <w:style w:type="paragraph" w:styleId="Heading1">
    <w:name w:val="heading 1"/>
    <w:basedOn w:val="Normal"/>
    <w:next w:val="Normal"/>
    <w:link w:val="Heading1Char"/>
    <w:uiPriority w:val="9"/>
    <w:qFormat/>
    <w:rsid w:val="006C33A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C33A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C33A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C33A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C33A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C33A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C33A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C33A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C33A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C33A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C33A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C33A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C33A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C33A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C33A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C33A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C33A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C33A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C33A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C33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C33A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C33A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C33A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C33A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C33A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C33A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C33A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C33A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C33A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172</Words>
  <Characters>1219</Characters>
  <Application>Microsoft Office Word</Application>
  <DocSecurity>0</DocSecurity>
  <Lines>31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 Walsh</dc:creator>
  <cp:keywords/>
  <dc:description/>
  <cp:lastModifiedBy>Lynn Walsh</cp:lastModifiedBy>
  <cp:revision>1</cp:revision>
  <dcterms:created xsi:type="dcterms:W3CDTF">2025-10-29T19:08:00Z</dcterms:created>
  <dcterms:modified xsi:type="dcterms:W3CDTF">2025-10-29T19:23:00Z</dcterms:modified>
</cp:coreProperties>
</file>